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2B7" w:rsidRPr="006B0D99" w:rsidRDefault="00F252B7" w:rsidP="00F252B7">
      <w:pPr>
        <w:spacing w:line="240" w:lineRule="auto"/>
        <w:jc w:val="center"/>
        <w:rPr>
          <w:rFonts w:asciiTheme="majorHAnsi" w:hAnsiTheme="majorHAnsi"/>
        </w:rPr>
      </w:pPr>
      <w:r w:rsidRPr="006B0D99">
        <w:rPr>
          <w:rFonts w:asciiTheme="majorHAnsi" w:hAnsiTheme="majorHAnsi"/>
          <w:b/>
        </w:rPr>
        <w:t>I P S S</w:t>
      </w:r>
      <w:r w:rsidR="00E46E5B">
        <w:rPr>
          <w:rFonts w:asciiTheme="majorHAnsi" w:hAnsiTheme="majorHAnsi"/>
          <w:b/>
        </w:rPr>
        <w:t>E O A</w:t>
      </w:r>
      <w:proofErr w:type="gramStart"/>
      <w:r w:rsidR="00E46E5B">
        <w:rPr>
          <w:rFonts w:asciiTheme="majorHAnsi" w:hAnsiTheme="majorHAnsi"/>
          <w:b/>
        </w:rPr>
        <w:t xml:space="preserve">   “</w:t>
      </w:r>
      <w:proofErr w:type="gramEnd"/>
      <w:r w:rsidR="00E46E5B">
        <w:rPr>
          <w:rFonts w:asciiTheme="majorHAnsi" w:hAnsiTheme="majorHAnsi"/>
          <w:b/>
        </w:rPr>
        <w:t xml:space="preserve"> G. MINUTO </w:t>
      </w:r>
      <w:r w:rsidRPr="006B0D99">
        <w:rPr>
          <w:rFonts w:asciiTheme="majorHAnsi" w:hAnsiTheme="majorHAnsi"/>
          <w:b/>
        </w:rPr>
        <w:t>”</w:t>
      </w:r>
      <w:r w:rsidR="00E46E5B">
        <w:rPr>
          <w:rFonts w:asciiTheme="majorHAnsi" w:hAnsiTheme="majorHAnsi"/>
        </w:rPr>
        <w:t xml:space="preserve"> – Marina di Massa</w:t>
      </w:r>
    </w:p>
    <w:p w:rsidR="00F252B7" w:rsidRPr="006B0D99" w:rsidRDefault="00F252B7" w:rsidP="00F252B7">
      <w:pPr>
        <w:spacing w:line="240" w:lineRule="auto"/>
        <w:jc w:val="center"/>
        <w:rPr>
          <w:rFonts w:asciiTheme="majorHAnsi" w:hAnsiTheme="majorHAnsi"/>
        </w:rPr>
      </w:pPr>
      <w:r w:rsidRPr="006B0D99">
        <w:rPr>
          <w:rFonts w:asciiTheme="majorHAnsi" w:hAnsiTheme="majorHAnsi"/>
        </w:rPr>
        <w:t>ISTITUTO PROFESSIONALE PER I SERVIZI PER L’ENOGASTRONOMIA E L’OSPITALITÀ ALBERGHIERA</w:t>
      </w:r>
    </w:p>
    <w:p w:rsidR="00F252B7" w:rsidRPr="006B0D99" w:rsidRDefault="00F252B7" w:rsidP="00F252B7">
      <w:pPr>
        <w:spacing w:line="240" w:lineRule="auto"/>
        <w:jc w:val="center"/>
        <w:rPr>
          <w:rFonts w:asciiTheme="majorHAnsi" w:hAnsiTheme="majorHAnsi"/>
        </w:rPr>
      </w:pPr>
    </w:p>
    <w:p w:rsidR="00F252B7" w:rsidRPr="006B0D99" w:rsidRDefault="00F252B7" w:rsidP="00F252B7">
      <w:pPr>
        <w:spacing w:line="240" w:lineRule="auto"/>
        <w:jc w:val="center"/>
        <w:rPr>
          <w:rFonts w:asciiTheme="majorHAnsi" w:hAnsiTheme="majorHAnsi"/>
          <w:b/>
        </w:rPr>
      </w:pPr>
      <w:r w:rsidRPr="006B0D99">
        <w:rPr>
          <w:rFonts w:asciiTheme="majorHAnsi" w:hAnsiTheme="majorHAnsi"/>
          <w:b/>
        </w:rPr>
        <w:t xml:space="preserve">Dipartimento di </w:t>
      </w:r>
      <w:r w:rsidRPr="006B0D99">
        <w:rPr>
          <w:rFonts w:asciiTheme="majorHAnsi" w:hAnsiTheme="majorHAnsi"/>
          <w:b/>
          <w:u w:val="single"/>
        </w:rPr>
        <w:t xml:space="preserve">seconda lingua </w:t>
      </w:r>
      <w:r w:rsidRPr="006B0D99">
        <w:rPr>
          <w:rFonts w:asciiTheme="majorHAnsi" w:hAnsiTheme="majorHAnsi"/>
          <w:b/>
        </w:rPr>
        <w:t xml:space="preserve">– </w:t>
      </w:r>
      <w:r w:rsidRPr="006B0D99">
        <w:rPr>
          <w:rFonts w:asciiTheme="majorHAnsi" w:hAnsiTheme="majorHAnsi"/>
          <w:b/>
          <w:u w:val="single"/>
        </w:rPr>
        <w:t>francese</w:t>
      </w:r>
    </w:p>
    <w:p w:rsidR="00F252B7" w:rsidRPr="006B0D99" w:rsidRDefault="00F252B7" w:rsidP="00F252B7">
      <w:pPr>
        <w:spacing w:line="240" w:lineRule="auto"/>
        <w:jc w:val="center"/>
        <w:rPr>
          <w:rFonts w:asciiTheme="majorHAnsi" w:hAnsiTheme="majorHAnsi"/>
          <w:b/>
        </w:rPr>
      </w:pPr>
      <w:r w:rsidRPr="006B0D99">
        <w:rPr>
          <w:rFonts w:asciiTheme="majorHAnsi" w:hAnsiTheme="majorHAnsi"/>
          <w:b/>
        </w:rPr>
        <w:t xml:space="preserve">Moduli essenziali per il passaggio alla </w:t>
      </w:r>
      <w:r w:rsidRPr="006B0D99">
        <w:rPr>
          <w:rFonts w:asciiTheme="majorHAnsi" w:hAnsiTheme="majorHAnsi"/>
          <w:b/>
          <w:u w:val="single"/>
        </w:rPr>
        <w:t xml:space="preserve">classe </w:t>
      </w:r>
      <w:r>
        <w:rPr>
          <w:rFonts w:asciiTheme="majorHAnsi" w:hAnsiTheme="majorHAnsi"/>
          <w:b/>
          <w:u w:val="single"/>
        </w:rPr>
        <w:t>quinta</w:t>
      </w:r>
      <w:r w:rsidR="00C2718C">
        <w:rPr>
          <w:rFonts w:asciiTheme="majorHAnsi" w:hAnsiTheme="majorHAnsi"/>
          <w:b/>
          <w:u w:val="single"/>
        </w:rPr>
        <w:t xml:space="preserve"> </w:t>
      </w:r>
      <w:r>
        <w:rPr>
          <w:rFonts w:asciiTheme="majorHAnsi" w:hAnsiTheme="majorHAnsi"/>
          <w:b/>
          <w:u w:val="single"/>
        </w:rPr>
        <w:t>ACCOGLIENZA TURISTICA</w:t>
      </w:r>
    </w:p>
    <w:p w:rsidR="00F252B7" w:rsidRPr="006B0D99" w:rsidRDefault="00F252B7" w:rsidP="00F252B7">
      <w:pPr>
        <w:spacing w:line="240" w:lineRule="auto"/>
        <w:jc w:val="right"/>
        <w:rPr>
          <w:rFonts w:asciiTheme="majorHAnsi" w:hAnsiTheme="majorHAnsi"/>
          <w:b/>
        </w:rPr>
      </w:pPr>
      <w:r w:rsidRPr="006B0D99">
        <w:rPr>
          <w:rFonts w:asciiTheme="majorHAnsi" w:hAnsiTheme="majorHAnsi"/>
        </w:rPr>
        <w:t xml:space="preserve">A.S. </w:t>
      </w:r>
      <w:r w:rsidR="00E46E5B">
        <w:rPr>
          <w:rFonts w:asciiTheme="majorHAnsi" w:hAnsiTheme="majorHAnsi"/>
          <w:b/>
        </w:rPr>
        <w:t>2017-2018</w:t>
      </w:r>
      <w:bookmarkStart w:id="0" w:name="_GoBack"/>
      <w:bookmarkEnd w:id="0"/>
    </w:p>
    <w:p w:rsidR="00F252B7" w:rsidRPr="006B0D99" w:rsidRDefault="00F252B7" w:rsidP="00F252B7">
      <w:pPr>
        <w:spacing w:line="240" w:lineRule="auto"/>
        <w:jc w:val="right"/>
        <w:rPr>
          <w:rFonts w:asciiTheme="majorHAnsi" w:hAnsiTheme="majorHAnsi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4"/>
        <w:gridCol w:w="2411"/>
        <w:gridCol w:w="2429"/>
        <w:gridCol w:w="2408"/>
      </w:tblGrid>
      <w:tr w:rsidR="00F252B7" w:rsidRPr="006B0D99" w:rsidTr="00803F8C">
        <w:tc>
          <w:tcPr>
            <w:tcW w:w="2444" w:type="dxa"/>
          </w:tcPr>
          <w:p w:rsidR="00A753D2" w:rsidRDefault="00A753D2" w:rsidP="00803F8C">
            <w:pPr>
              <w:jc w:val="center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Unité</w:t>
            </w:r>
            <w:proofErr w:type="spellEnd"/>
          </w:p>
          <w:p w:rsidR="00F252B7" w:rsidRPr="006B0D99" w:rsidRDefault="00A753D2" w:rsidP="00803F8C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</w:t>
            </w:r>
            <w:r w:rsidR="00F252B7" w:rsidRPr="006B0D99">
              <w:rPr>
                <w:rFonts w:asciiTheme="majorHAnsi" w:hAnsiTheme="majorHAnsi"/>
              </w:rPr>
              <w:t>° …</w:t>
            </w:r>
          </w:p>
        </w:tc>
        <w:tc>
          <w:tcPr>
            <w:tcW w:w="2444" w:type="dxa"/>
          </w:tcPr>
          <w:p w:rsidR="00F252B7" w:rsidRPr="006B0D99" w:rsidRDefault="00F252B7" w:rsidP="00803F8C">
            <w:pPr>
              <w:jc w:val="center"/>
              <w:rPr>
                <w:rFonts w:asciiTheme="majorHAnsi" w:hAnsiTheme="majorHAnsi"/>
              </w:rPr>
            </w:pPr>
            <w:r w:rsidRPr="006B0D99">
              <w:rPr>
                <w:rFonts w:asciiTheme="majorHAnsi" w:hAnsiTheme="majorHAnsi"/>
              </w:rPr>
              <w:t>Titolo dell’unità didattica</w:t>
            </w:r>
          </w:p>
        </w:tc>
        <w:tc>
          <w:tcPr>
            <w:tcW w:w="2445" w:type="dxa"/>
          </w:tcPr>
          <w:p w:rsidR="00F252B7" w:rsidRPr="006B0D99" w:rsidRDefault="00F252B7" w:rsidP="00803F8C">
            <w:pPr>
              <w:jc w:val="center"/>
              <w:rPr>
                <w:rFonts w:asciiTheme="majorHAnsi" w:hAnsiTheme="majorHAnsi"/>
              </w:rPr>
            </w:pPr>
            <w:r w:rsidRPr="006B0D99">
              <w:rPr>
                <w:rFonts w:asciiTheme="majorHAnsi" w:hAnsiTheme="majorHAnsi"/>
              </w:rPr>
              <w:t>Conoscenze</w:t>
            </w:r>
          </w:p>
        </w:tc>
        <w:tc>
          <w:tcPr>
            <w:tcW w:w="2445" w:type="dxa"/>
          </w:tcPr>
          <w:p w:rsidR="00F252B7" w:rsidRPr="006B0D99" w:rsidRDefault="00F252B7" w:rsidP="00803F8C">
            <w:pPr>
              <w:jc w:val="center"/>
              <w:rPr>
                <w:rFonts w:asciiTheme="majorHAnsi" w:hAnsiTheme="majorHAnsi"/>
              </w:rPr>
            </w:pPr>
            <w:r w:rsidRPr="006B0D99">
              <w:rPr>
                <w:rFonts w:asciiTheme="majorHAnsi" w:hAnsiTheme="majorHAnsi"/>
              </w:rPr>
              <w:t>Competenze</w:t>
            </w:r>
          </w:p>
        </w:tc>
      </w:tr>
      <w:tr w:rsidR="00F252B7" w:rsidRPr="00B06533" w:rsidTr="00803F8C">
        <w:tc>
          <w:tcPr>
            <w:tcW w:w="2444" w:type="dxa"/>
          </w:tcPr>
          <w:p w:rsidR="00F252B7" w:rsidRPr="006B0D99" w:rsidRDefault="00F252B7" w:rsidP="00803F8C">
            <w:pPr>
              <w:jc w:val="center"/>
              <w:rPr>
                <w:rFonts w:asciiTheme="majorHAnsi" w:hAnsiTheme="majorHAnsi"/>
              </w:rPr>
            </w:pPr>
            <w:r w:rsidRPr="006B0D99">
              <w:rPr>
                <w:rFonts w:asciiTheme="majorHAnsi" w:hAnsiTheme="majorHAnsi"/>
              </w:rPr>
              <w:t>1</w:t>
            </w:r>
          </w:p>
        </w:tc>
        <w:tc>
          <w:tcPr>
            <w:tcW w:w="2444" w:type="dxa"/>
          </w:tcPr>
          <w:p w:rsidR="00F252B7" w:rsidRPr="006B0D99" w:rsidRDefault="00F252B7" w:rsidP="00803F8C">
            <w:pPr>
              <w:jc w:val="center"/>
              <w:rPr>
                <w:rFonts w:asciiTheme="majorHAnsi" w:hAnsiTheme="majorHAnsi"/>
                <w:b/>
              </w:rPr>
            </w:pPr>
            <w:r w:rsidRPr="006B0D99">
              <w:rPr>
                <w:rFonts w:asciiTheme="majorHAnsi" w:hAnsiTheme="majorHAnsi"/>
                <w:b/>
              </w:rPr>
              <w:t xml:space="preserve">Le </w:t>
            </w:r>
            <w:proofErr w:type="spellStart"/>
            <w:r>
              <w:rPr>
                <w:rFonts w:asciiTheme="majorHAnsi" w:hAnsiTheme="majorHAnsi"/>
                <w:b/>
              </w:rPr>
              <w:t>Tourisme</w:t>
            </w:r>
            <w:proofErr w:type="spellEnd"/>
          </w:p>
        </w:tc>
        <w:tc>
          <w:tcPr>
            <w:tcW w:w="2445" w:type="dxa"/>
          </w:tcPr>
          <w:p w:rsidR="00C2718C" w:rsidRDefault="00C2718C" w:rsidP="00C2718C">
            <w:pPr>
              <w:rPr>
                <w:rFonts w:asciiTheme="majorHAnsi" w:hAnsiTheme="majorHAnsi"/>
                <w:b/>
                <w:lang w:val="fr-FR"/>
              </w:rPr>
            </w:pPr>
            <w:r w:rsidRPr="00DE2878">
              <w:rPr>
                <w:rFonts w:asciiTheme="majorHAnsi" w:hAnsiTheme="majorHAnsi"/>
                <w:lang w:val="fr-FR"/>
              </w:rPr>
              <w:t>Qu’est-ce que le tourisme</w:t>
            </w:r>
            <w:r w:rsidRPr="00881490">
              <w:rPr>
                <w:rFonts w:asciiTheme="majorHAnsi" w:hAnsiTheme="majorHAnsi"/>
                <w:lang w:val="fr-FR"/>
              </w:rPr>
              <w:t> ?</w:t>
            </w:r>
          </w:p>
          <w:p w:rsidR="00C2718C" w:rsidRDefault="00C2718C" w:rsidP="00C2718C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Le tourisme en France et en Italie</w:t>
            </w:r>
          </w:p>
          <w:p w:rsidR="00C2718C" w:rsidRDefault="00C2718C" w:rsidP="00C2718C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Les entreprises touristiques</w:t>
            </w:r>
          </w:p>
          <w:p w:rsidR="00C2718C" w:rsidRDefault="00C2718C" w:rsidP="00C2718C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Les agences de voyages</w:t>
            </w:r>
          </w:p>
          <w:p w:rsidR="00C2718C" w:rsidRPr="00F252B7" w:rsidRDefault="00C2718C" w:rsidP="00C2718C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Le parler et l’écrit professionnel : le mail, la lettre, le fax, la note</w:t>
            </w:r>
          </w:p>
        </w:tc>
        <w:tc>
          <w:tcPr>
            <w:tcW w:w="2445" w:type="dxa"/>
          </w:tcPr>
          <w:p w:rsidR="00F252B7" w:rsidRDefault="00F252B7" w:rsidP="00803F8C">
            <w:pPr>
              <w:rPr>
                <w:rFonts w:asciiTheme="majorHAnsi" w:hAnsiTheme="majorHAnsi"/>
                <w:lang w:val="fr-FR"/>
              </w:rPr>
            </w:pPr>
            <w:r w:rsidRPr="006B0D99">
              <w:rPr>
                <w:rFonts w:asciiTheme="majorHAnsi" w:hAnsiTheme="majorHAnsi"/>
                <w:lang w:val="fr-FR"/>
              </w:rPr>
              <w:t xml:space="preserve">Savoir catégoriser </w:t>
            </w:r>
          </w:p>
          <w:p w:rsidR="009E742D" w:rsidRDefault="009E742D" w:rsidP="00803F8C">
            <w:pPr>
              <w:rPr>
                <w:rFonts w:asciiTheme="majorHAnsi" w:hAnsiTheme="majorHAnsi"/>
                <w:lang w:val="fr-FR"/>
              </w:rPr>
            </w:pPr>
          </w:p>
          <w:p w:rsidR="00F252B7" w:rsidRDefault="00F252B7" w:rsidP="00803F8C">
            <w:pPr>
              <w:rPr>
                <w:rFonts w:asciiTheme="majorHAnsi" w:hAnsiTheme="majorHAnsi"/>
                <w:lang w:val="fr-FR"/>
              </w:rPr>
            </w:pPr>
            <w:r w:rsidRPr="006B0D99">
              <w:rPr>
                <w:rFonts w:asciiTheme="majorHAnsi" w:hAnsiTheme="majorHAnsi"/>
                <w:lang w:val="fr-FR"/>
              </w:rPr>
              <w:t>Saisir des analogies et différences</w:t>
            </w:r>
          </w:p>
          <w:p w:rsidR="009E742D" w:rsidRPr="006B0D99" w:rsidRDefault="009E742D" w:rsidP="00803F8C">
            <w:pPr>
              <w:rPr>
                <w:rFonts w:asciiTheme="majorHAnsi" w:hAnsiTheme="majorHAnsi"/>
                <w:lang w:val="fr-FR"/>
              </w:rPr>
            </w:pPr>
          </w:p>
          <w:p w:rsidR="00F252B7" w:rsidRDefault="00F252B7" w:rsidP="00803F8C">
            <w:pPr>
              <w:rPr>
                <w:rFonts w:asciiTheme="majorHAnsi" w:hAnsiTheme="majorHAnsi"/>
                <w:lang w:val="fr-FR"/>
              </w:rPr>
            </w:pPr>
            <w:r w:rsidRPr="006B0D99">
              <w:rPr>
                <w:rFonts w:asciiTheme="majorHAnsi" w:hAnsiTheme="majorHAnsi"/>
                <w:lang w:val="fr-FR"/>
              </w:rPr>
              <w:t>Contextualiser</w:t>
            </w:r>
          </w:p>
          <w:p w:rsidR="009E742D" w:rsidRPr="006B0D99" w:rsidRDefault="009E742D" w:rsidP="00803F8C">
            <w:pPr>
              <w:rPr>
                <w:rFonts w:asciiTheme="majorHAnsi" w:hAnsiTheme="majorHAnsi"/>
                <w:lang w:val="fr-FR"/>
              </w:rPr>
            </w:pPr>
          </w:p>
          <w:p w:rsidR="00F252B7" w:rsidRPr="006B0D99" w:rsidRDefault="00F252B7" w:rsidP="00803F8C">
            <w:pPr>
              <w:rPr>
                <w:rFonts w:asciiTheme="majorHAnsi" w:hAnsiTheme="majorHAnsi"/>
                <w:lang w:val="fr-FR"/>
              </w:rPr>
            </w:pPr>
            <w:r w:rsidRPr="006B0D99">
              <w:rPr>
                <w:rFonts w:asciiTheme="majorHAnsi" w:hAnsiTheme="majorHAnsi"/>
                <w:lang w:val="fr-FR"/>
              </w:rPr>
              <w:t>Comprendre un document authentique</w:t>
            </w:r>
          </w:p>
        </w:tc>
      </w:tr>
      <w:tr w:rsidR="00F252B7" w:rsidRPr="006B0D99" w:rsidTr="00803F8C">
        <w:tc>
          <w:tcPr>
            <w:tcW w:w="2444" w:type="dxa"/>
          </w:tcPr>
          <w:p w:rsidR="00F252B7" w:rsidRPr="006B0D99" w:rsidRDefault="00F252B7" w:rsidP="00803F8C">
            <w:pPr>
              <w:jc w:val="center"/>
              <w:rPr>
                <w:rFonts w:asciiTheme="majorHAnsi" w:hAnsiTheme="majorHAnsi"/>
              </w:rPr>
            </w:pPr>
            <w:r w:rsidRPr="006B0D99">
              <w:rPr>
                <w:rFonts w:asciiTheme="majorHAnsi" w:hAnsiTheme="majorHAnsi"/>
              </w:rPr>
              <w:t>2</w:t>
            </w:r>
          </w:p>
        </w:tc>
        <w:tc>
          <w:tcPr>
            <w:tcW w:w="2444" w:type="dxa"/>
          </w:tcPr>
          <w:p w:rsidR="00F252B7" w:rsidRPr="006B0D99" w:rsidRDefault="00F252B7" w:rsidP="00803F8C">
            <w:pPr>
              <w:jc w:val="center"/>
              <w:rPr>
                <w:rFonts w:asciiTheme="majorHAnsi" w:hAnsiTheme="majorHAnsi"/>
                <w:b/>
                <w:lang w:val="fr-FR"/>
              </w:rPr>
            </w:pPr>
            <w:r>
              <w:rPr>
                <w:rFonts w:asciiTheme="majorHAnsi" w:hAnsiTheme="majorHAnsi"/>
                <w:b/>
                <w:lang w:val="fr-FR"/>
              </w:rPr>
              <w:t>Les différentes formes de tourismes</w:t>
            </w:r>
          </w:p>
        </w:tc>
        <w:tc>
          <w:tcPr>
            <w:tcW w:w="2445" w:type="dxa"/>
          </w:tcPr>
          <w:p w:rsidR="009E742D" w:rsidRDefault="009E742D" w:rsidP="009E742D">
            <w:pPr>
              <w:rPr>
                <w:rFonts w:asciiTheme="majorHAnsi" w:hAnsiTheme="majorHAnsi"/>
                <w:lang w:val="fr-FR"/>
              </w:rPr>
            </w:pPr>
            <w:r w:rsidRPr="00DE2878">
              <w:rPr>
                <w:rFonts w:asciiTheme="majorHAnsi" w:hAnsiTheme="majorHAnsi"/>
                <w:lang w:val="fr-FR"/>
              </w:rPr>
              <w:t>Le tourisme balnéaire</w:t>
            </w:r>
          </w:p>
          <w:p w:rsidR="009E742D" w:rsidRPr="00DE2878" w:rsidRDefault="009E742D" w:rsidP="009E742D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Le tourisme fluvial</w:t>
            </w:r>
          </w:p>
          <w:p w:rsidR="009E742D" w:rsidRDefault="009E742D" w:rsidP="009E742D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Le tourisme de montagne</w:t>
            </w:r>
          </w:p>
          <w:p w:rsidR="009E742D" w:rsidRDefault="009E742D" w:rsidP="009E742D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 xml:space="preserve">Le tourisme </w:t>
            </w:r>
            <w:proofErr w:type="spellStart"/>
            <w:r>
              <w:rPr>
                <w:rFonts w:cs="Calibri"/>
                <w:lang w:val="fr-FR"/>
              </w:rPr>
              <w:t>œ</w:t>
            </w:r>
            <w:r>
              <w:rPr>
                <w:rFonts w:asciiTheme="majorHAnsi" w:hAnsiTheme="majorHAnsi"/>
                <w:lang w:val="fr-FR"/>
              </w:rPr>
              <w:t>nogastronomique</w:t>
            </w:r>
            <w:proofErr w:type="spellEnd"/>
            <w:r>
              <w:rPr>
                <w:rFonts w:asciiTheme="majorHAnsi" w:hAnsiTheme="majorHAnsi"/>
                <w:lang w:val="fr-FR"/>
              </w:rPr>
              <w:t>.</w:t>
            </w:r>
          </w:p>
          <w:p w:rsidR="009E742D" w:rsidRDefault="009E742D" w:rsidP="009E742D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Le tourisme de santé</w:t>
            </w:r>
          </w:p>
          <w:p w:rsidR="009E742D" w:rsidRPr="006B0D99" w:rsidRDefault="009E742D" w:rsidP="009E742D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Le parler et l’écrit professionnel : la demande de renseignements, la réponse</w:t>
            </w:r>
          </w:p>
        </w:tc>
        <w:tc>
          <w:tcPr>
            <w:tcW w:w="2445" w:type="dxa"/>
          </w:tcPr>
          <w:p w:rsidR="00F252B7" w:rsidRDefault="00F252B7" w:rsidP="00803F8C">
            <w:pPr>
              <w:rPr>
                <w:rFonts w:asciiTheme="majorHAnsi" w:hAnsiTheme="majorHAnsi"/>
                <w:lang w:val="fr-FR"/>
              </w:rPr>
            </w:pPr>
            <w:r w:rsidRPr="006B0D99">
              <w:rPr>
                <w:rFonts w:asciiTheme="majorHAnsi" w:hAnsiTheme="majorHAnsi"/>
                <w:lang w:val="fr-FR"/>
              </w:rPr>
              <w:t xml:space="preserve">Savoir décrire </w:t>
            </w:r>
            <w:r>
              <w:rPr>
                <w:rFonts w:asciiTheme="majorHAnsi" w:hAnsiTheme="majorHAnsi"/>
                <w:lang w:val="fr-FR"/>
              </w:rPr>
              <w:t>un dépliant, une brochure</w:t>
            </w:r>
          </w:p>
          <w:p w:rsidR="009E742D" w:rsidRPr="006B0D99" w:rsidRDefault="009E742D" w:rsidP="00803F8C">
            <w:pPr>
              <w:rPr>
                <w:rFonts w:asciiTheme="majorHAnsi" w:hAnsiTheme="majorHAnsi"/>
                <w:lang w:val="fr-FR"/>
              </w:rPr>
            </w:pPr>
          </w:p>
          <w:p w:rsidR="00F252B7" w:rsidRDefault="00F252B7" w:rsidP="00803F8C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 xml:space="preserve">Savoir comparer les différentes typologies de tourisme </w:t>
            </w:r>
          </w:p>
          <w:p w:rsidR="009E742D" w:rsidRDefault="009E742D" w:rsidP="00803F8C">
            <w:pPr>
              <w:rPr>
                <w:rFonts w:asciiTheme="majorHAnsi" w:hAnsiTheme="majorHAnsi"/>
                <w:lang w:val="fr-FR"/>
              </w:rPr>
            </w:pPr>
          </w:p>
          <w:p w:rsidR="00F252B7" w:rsidRDefault="00F252B7" w:rsidP="00803F8C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Donner des conseils</w:t>
            </w:r>
          </w:p>
          <w:p w:rsidR="00F252B7" w:rsidRPr="006B0D99" w:rsidRDefault="00F252B7" w:rsidP="00803F8C">
            <w:pPr>
              <w:rPr>
                <w:rFonts w:asciiTheme="majorHAnsi" w:hAnsiTheme="majorHAnsi"/>
                <w:lang w:val="fr-FR"/>
              </w:rPr>
            </w:pPr>
          </w:p>
        </w:tc>
      </w:tr>
      <w:tr w:rsidR="00F252B7" w:rsidRPr="00E46E5B" w:rsidTr="00803F8C">
        <w:tc>
          <w:tcPr>
            <w:tcW w:w="2444" w:type="dxa"/>
          </w:tcPr>
          <w:p w:rsidR="00F252B7" w:rsidRPr="006B0D99" w:rsidRDefault="00F252B7" w:rsidP="00803F8C">
            <w:pPr>
              <w:jc w:val="center"/>
              <w:rPr>
                <w:rFonts w:asciiTheme="majorHAnsi" w:hAnsiTheme="majorHAnsi"/>
              </w:rPr>
            </w:pPr>
            <w:r w:rsidRPr="006B0D99">
              <w:rPr>
                <w:rFonts w:asciiTheme="majorHAnsi" w:hAnsiTheme="majorHAnsi"/>
              </w:rPr>
              <w:t>3</w:t>
            </w:r>
          </w:p>
        </w:tc>
        <w:tc>
          <w:tcPr>
            <w:tcW w:w="2444" w:type="dxa"/>
          </w:tcPr>
          <w:p w:rsidR="00F252B7" w:rsidRPr="006B0D99" w:rsidRDefault="00F252B7" w:rsidP="00803F8C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>
              <w:rPr>
                <w:rFonts w:asciiTheme="majorHAnsi" w:hAnsiTheme="majorHAnsi"/>
                <w:b/>
              </w:rPr>
              <w:t>Les</w:t>
            </w:r>
            <w:proofErr w:type="spellEnd"/>
            <w:r w:rsidR="009E742D">
              <w:rPr>
                <w:rFonts w:asciiTheme="majorHAnsi" w:hAnsiTheme="majorHAnsi"/>
                <w:b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</w:rPr>
              <w:t>types</w:t>
            </w:r>
            <w:proofErr w:type="spellEnd"/>
            <w:r>
              <w:rPr>
                <w:rFonts w:asciiTheme="majorHAnsi" w:hAnsiTheme="majorHAnsi"/>
                <w:b/>
              </w:rPr>
              <w:t xml:space="preserve"> d’</w:t>
            </w:r>
            <w:proofErr w:type="spellStart"/>
            <w:r>
              <w:rPr>
                <w:rFonts w:asciiTheme="majorHAnsi" w:hAnsiTheme="majorHAnsi"/>
                <w:b/>
              </w:rPr>
              <w:t>hébergement</w:t>
            </w:r>
            <w:proofErr w:type="spellEnd"/>
          </w:p>
        </w:tc>
        <w:tc>
          <w:tcPr>
            <w:tcW w:w="2445" w:type="dxa"/>
          </w:tcPr>
          <w:p w:rsidR="009E742D" w:rsidRDefault="009E742D" w:rsidP="00803F8C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L’h</w:t>
            </w:r>
            <w:r>
              <w:rPr>
                <w:rFonts w:cs="Calibri"/>
                <w:lang w:val="fr-FR"/>
              </w:rPr>
              <w:t>ô</w:t>
            </w:r>
            <w:r>
              <w:rPr>
                <w:rFonts w:asciiTheme="majorHAnsi" w:hAnsiTheme="majorHAnsi"/>
                <w:lang w:val="fr-FR"/>
              </w:rPr>
              <w:t>tellerie</w:t>
            </w:r>
          </w:p>
          <w:p w:rsidR="009E742D" w:rsidRDefault="009E742D" w:rsidP="009E742D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Le classement des h</w:t>
            </w:r>
            <w:r>
              <w:rPr>
                <w:lang w:val="fr-FR"/>
              </w:rPr>
              <w:t>ô</w:t>
            </w:r>
            <w:r>
              <w:rPr>
                <w:rFonts w:asciiTheme="majorHAnsi" w:hAnsiTheme="majorHAnsi"/>
                <w:lang w:val="fr-FR"/>
              </w:rPr>
              <w:t>tels</w:t>
            </w:r>
          </w:p>
          <w:p w:rsidR="009E742D" w:rsidRDefault="009E742D" w:rsidP="009E742D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Présentation d’un h</w:t>
            </w:r>
            <w:r>
              <w:rPr>
                <w:lang w:val="fr-FR"/>
              </w:rPr>
              <w:t>ô</w:t>
            </w:r>
            <w:r>
              <w:rPr>
                <w:rFonts w:asciiTheme="majorHAnsi" w:hAnsiTheme="majorHAnsi"/>
                <w:lang w:val="fr-FR"/>
              </w:rPr>
              <w:t>tel</w:t>
            </w:r>
          </w:p>
          <w:p w:rsidR="009E742D" w:rsidRDefault="009E742D" w:rsidP="009E742D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Les villages de vacances</w:t>
            </w:r>
          </w:p>
          <w:p w:rsidR="009E742D" w:rsidRDefault="009E742D" w:rsidP="009E742D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Les locations</w:t>
            </w:r>
          </w:p>
          <w:p w:rsidR="009E742D" w:rsidRDefault="009E742D" w:rsidP="009E742D">
            <w:pPr>
              <w:rPr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Les g</w:t>
            </w:r>
            <w:r>
              <w:rPr>
                <w:lang w:val="fr-FR"/>
              </w:rPr>
              <w:t>îtes de France</w:t>
            </w:r>
          </w:p>
          <w:p w:rsidR="009E742D" w:rsidRDefault="009E742D" w:rsidP="009E742D">
            <w:pPr>
              <w:rPr>
                <w:lang w:val="fr-FR"/>
              </w:rPr>
            </w:pPr>
            <w:r>
              <w:rPr>
                <w:lang w:val="fr-FR"/>
              </w:rPr>
              <w:t>Les autres hébergements</w:t>
            </w:r>
          </w:p>
          <w:p w:rsidR="00F252B7" w:rsidRDefault="009E742D" w:rsidP="009E742D">
            <w:pPr>
              <w:rPr>
                <w:rFonts w:asciiTheme="majorHAnsi" w:hAnsiTheme="majorHAnsi"/>
                <w:lang w:val="fr-FR"/>
              </w:rPr>
            </w:pPr>
            <w:r>
              <w:rPr>
                <w:lang w:val="fr-FR"/>
              </w:rPr>
              <w:t>La réservation d’une chambre</w:t>
            </w:r>
            <w:r w:rsidRPr="006B0D99">
              <w:rPr>
                <w:rFonts w:asciiTheme="majorHAnsi" w:hAnsiTheme="majorHAnsi"/>
                <w:lang w:val="fr-FR"/>
              </w:rPr>
              <w:t xml:space="preserve"> </w:t>
            </w:r>
          </w:p>
          <w:p w:rsidR="009E742D" w:rsidRPr="006B0D99" w:rsidRDefault="009E742D" w:rsidP="009E742D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lastRenderedPageBreak/>
              <w:t>Le parler et l’écrit professionnel : la réservation auprès d’une agence de voyage, la réponse d’une agence de voyage, la demande de modification d’une dates, la réponse à une demande de modification de dates, l’annulation d’une réservation, la réponse à une demande d’annulation</w:t>
            </w:r>
          </w:p>
        </w:tc>
        <w:tc>
          <w:tcPr>
            <w:tcW w:w="2445" w:type="dxa"/>
          </w:tcPr>
          <w:p w:rsidR="00F252B7" w:rsidRDefault="00F252B7" w:rsidP="00803F8C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lastRenderedPageBreak/>
              <w:t>Savoir opérer des relations</w:t>
            </w:r>
          </w:p>
          <w:p w:rsidR="00F252B7" w:rsidRDefault="00F252B7" w:rsidP="00803F8C">
            <w:pPr>
              <w:rPr>
                <w:rFonts w:asciiTheme="majorHAnsi" w:hAnsiTheme="majorHAnsi"/>
                <w:lang w:val="fr-FR"/>
              </w:rPr>
            </w:pPr>
          </w:p>
          <w:p w:rsidR="00F252B7" w:rsidRDefault="00F252B7" w:rsidP="00803F8C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 xml:space="preserve">Saisir des </w:t>
            </w:r>
            <w:proofErr w:type="gramStart"/>
            <w:r>
              <w:rPr>
                <w:rFonts w:asciiTheme="majorHAnsi" w:hAnsiTheme="majorHAnsi"/>
                <w:lang w:val="fr-FR"/>
              </w:rPr>
              <w:t>analogies  et</w:t>
            </w:r>
            <w:proofErr w:type="gramEnd"/>
            <w:r>
              <w:rPr>
                <w:rFonts w:asciiTheme="majorHAnsi" w:hAnsiTheme="majorHAnsi"/>
                <w:lang w:val="fr-FR"/>
              </w:rPr>
              <w:t xml:space="preserve"> différences</w:t>
            </w:r>
          </w:p>
          <w:p w:rsidR="00F252B7" w:rsidRDefault="00F252B7" w:rsidP="00803F8C">
            <w:pPr>
              <w:rPr>
                <w:rFonts w:asciiTheme="majorHAnsi" w:hAnsiTheme="majorHAnsi"/>
                <w:lang w:val="fr-FR"/>
              </w:rPr>
            </w:pPr>
          </w:p>
          <w:p w:rsidR="00F252B7" w:rsidRPr="006B0D99" w:rsidRDefault="00F252B7" w:rsidP="00803F8C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Savoir argumenter</w:t>
            </w:r>
          </w:p>
        </w:tc>
      </w:tr>
      <w:tr w:rsidR="00F252B7" w:rsidRPr="00E46E5B" w:rsidTr="00803F8C">
        <w:tc>
          <w:tcPr>
            <w:tcW w:w="2444" w:type="dxa"/>
          </w:tcPr>
          <w:p w:rsidR="00F252B7" w:rsidRPr="00E46E5B" w:rsidRDefault="00F252B7" w:rsidP="00803F8C">
            <w:pPr>
              <w:jc w:val="center"/>
              <w:rPr>
                <w:rFonts w:asciiTheme="majorHAnsi" w:hAnsiTheme="majorHAnsi"/>
                <w:lang w:val="en-US"/>
              </w:rPr>
            </w:pPr>
          </w:p>
        </w:tc>
        <w:tc>
          <w:tcPr>
            <w:tcW w:w="2444" w:type="dxa"/>
          </w:tcPr>
          <w:p w:rsidR="00F252B7" w:rsidRPr="006B0D99" w:rsidRDefault="00F252B7" w:rsidP="00803F8C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 w:rsidRPr="006B0D99">
              <w:rPr>
                <w:rFonts w:asciiTheme="majorHAnsi" w:hAnsiTheme="majorHAnsi"/>
                <w:b/>
              </w:rPr>
              <w:t>Grammaire</w:t>
            </w:r>
            <w:proofErr w:type="spellEnd"/>
          </w:p>
        </w:tc>
        <w:tc>
          <w:tcPr>
            <w:tcW w:w="2445" w:type="dxa"/>
          </w:tcPr>
          <w:p w:rsidR="00C2718C" w:rsidRPr="006B0D99" w:rsidRDefault="00C2718C" w:rsidP="00C2718C">
            <w:pPr>
              <w:rPr>
                <w:rFonts w:asciiTheme="majorHAnsi" w:hAnsiTheme="majorHAnsi"/>
                <w:lang w:val="fr-FR"/>
              </w:rPr>
            </w:pPr>
            <w:r w:rsidRPr="006B0D99">
              <w:rPr>
                <w:rFonts w:asciiTheme="majorHAnsi" w:hAnsiTheme="majorHAnsi"/>
                <w:lang w:val="fr-FR"/>
              </w:rPr>
              <w:t>La forma « C’est/ ce sont » « </w:t>
            </w:r>
            <w:proofErr w:type="gramStart"/>
            <w:r w:rsidRPr="006B0D99">
              <w:rPr>
                <w:rFonts w:asciiTheme="majorHAnsi" w:hAnsiTheme="majorHAnsi"/>
                <w:lang w:val="fr-FR"/>
              </w:rPr>
              <w:t>Il ,</w:t>
            </w:r>
            <w:proofErr w:type="gramEnd"/>
            <w:r w:rsidRPr="006B0D99">
              <w:rPr>
                <w:rFonts w:asciiTheme="majorHAnsi" w:hAnsiTheme="majorHAnsi"/>
                <w:lang w:val="fr-FR"/>
              </w:rPr>
              <w:t xml:space="preserve"> elle est/ils, elles sont »</w:t>
            </w:r>
          </w:p>
          <w:p w:rsidR="00C2718C" w:rsidRPr="006B0D99" w:rsidRDefault="00C2718C" w:rsidP="00C2718C">
            <w:pPr>
              <w:rPr>
                <w:rFonts w:asciiTheme="majorHAnsi" w:hAnsiTheme="majorHAnsi"/>
                <w:lang w:val="fr-FR"/>
              </w:rPr>
            </w:pPr>
            <w:r w:rsidRPr="006B0D99">
              <w:rPr>
                <w:rFonts w:asciiTheme="majorHAnsi" w:hAnsiTheme="majorHAnsi"/>
                <w:lang w:val="fr-FR"/>
              </w:rPr>
              <w:t>Les articles partitifs</w:t>
            </w:r>
          </w:p>
          <w:p w:rsidR="00C2718C" w:rsidRPr="006B0D99" w:rsidRDefault="00C2718C" w:rsidP="00C2718C">
            <w:pPr>
              <w:rPr>
                <w:rFonts w:asciiTheme="majorHAnsi" w:hAnsiTheme="majorHAnsi"/>
                <w:lang w:val="fr-FR"/>
              </w:rPr>
            </w:pPr>
            <w:r w:rsidRPr="006B0D99">
              <w:rPr>
                <w:rFonts w:asciiTheme="majorHAnsi" w:hAnsiTheme="majorHAnsi"/>
                <w:lang w:val="fr-FR"/>
              </w:rPr>
              <w:t>Les pronoms Y e EN</w:t>
            </w:r>
          </w:p>
          <w:p w:rsidR="00C2718C" w:rsidRDefault="00C2718C" w:rsidP="00C2718C">
            <w:pPr>
              <w:rPr>
                <w:rFonts w:asciiTheme="majorHAnsi" w:hAnsiTheme="majorHAnsi"/>
                <w:lang w:val="fr-FR"/>
              </w:rPr>
            </w:pPr>
            <w:r w:rsidRPr="006B0D99">
              <w:rPr>
                <w:rFonts w:asciiTheme="majorHAnsi" w:hAnsiTheme="majorHAnsi"/>
                <w:lang w:val="fr-FR"/>
              </w:rPr>
              <w:t>Les verbes du 1</w:t>
            </w:r>
            <w:r w:rsidRPr="006B0D99">
              <w:rPr>
                <w:rFonts w:asciiTheme="majorHAnsi" w:hAnsiTheme="majorHAnsi"/>
                <w:vertAlign w:val="superscript"/>
                <w:lang w:val="fr-FR"/>
              </w:rPr>
              <w:t>er</w:t>
            </w:r>
            <w:r w:rsidRPr="006B0D99">
              <w:rPr>
                <w:rFonts w:asciiTheme="majorHAnsi" w:hAnsiTheme="majorHAnsi"/>
                <w:lang w:val="fr-FR"/>
              </w:rPr>
              <w:t xml:space="preserve"> et 2</w:t>
            </w:r>
            <w:r w:rsidRPr="006B0D99">
              <w:rPr>
                <w:rFonts w:asciiTheme="majorHAnsi" w:hAnsiTheme="majorHAnsi"/>
                <w:vertAlign w:val="superscript"/>
                <w:lang w:val="fr-FR"/>
              </w:rPr>
              <w:t>ième</w:t>
            </w:r>
            <w:r w:rsidRPr="006B0D99">
              <w:rPr>
                <w:rFonts w:asciiTheme="majorHAnsi" w:hAnsiTheme="majorHAnsi"/>
                <w:lang w:val="fr-FR"/>
              </w:rPr>
              <w:t xml:space="preserve"> groupe au présen</w:t>
            </w:r>
            <w:r>
              <w:rPr>
                <w:rFonts w:asciiTheme="majorHAnsi" w:hAnsiTheme="majorHAnsi"/>
                <w:lang w:val="fr-FR"/>
              </w:rPr>
              <w:t>t</w:t>
            </w:r>
            <w:r w:rsidRPr="006B0D99">
              <w:rPr>
                <w:rFonts w:asciiTheme="majorHAnsi" w:hAnsiTheme="majorHAnsi"/>
                <w:lang w:val="fr-FR"/>
              </w:rPr>
              <w:t xml:space="preserve"> et à </w:t>
            </w:r>
            <w:r>
              <w:rPr>
                <w:rFonts w:asciiTheme="majorHAnsi" w:hAnsiTheme="majorHAnsi"/>
                <w:lang w:val="fr-FR"/>
              </w:rPr>
              <w:t>l’impératif.</w:t>
            </w:r>
          </w:p>
          <w:p w:rsidR="00F252B7" w:rsidRPr="006B0D99" w:rsidRDefault="00F252B7" w:rsidP="00C2718C">
            <w:pPr>
              <w:rPr>
                <w:rFonts w:asciiTheme="majorHAnsi" w:hAnsiTheme="majorHAnsi"/>
                <w:lang w:val="fr-FR"/>
              </w:rPr>
            </w:pPr>
            <w:r w:rsidRPr="006B0D99">
              <w:rPr>
                <w:rFonts w:asciiTheme="majorHAnsi" w:hAnsiTheme="majorHAnsi"/>
                <w:lang w:val="fr-FR"/>
              </w:rPr>
              <w:t>Les verbes du 3</w:t>
            </w:r>
            <w:r w:rsidRPr="006B0D99">
              <w:rPr>
                <w:rFonts w:asciiTheme="majorHAnsi" w:hAnsiTheme="majorHAnsi"/>
                <w:vertAlign w:val="superscript"/>
                <w:lang w:val="fr-FR"/>
              </w:rPr>
              <w:t>ième</w:t>
            </w:r>
            <w:r w:rsidRPr="006B0D99">
              <w:rPr>
                <w:rFonts w:asciiTheme="majorHAnsi" w:hAnsiTheme="majorHAnsi"/>
                <w:lang w:val="fr-FR"/>
              </w:rPr>
              <w:t xml:space="preserve"> groupe : </w:t>
            </w:r>
            <w:r w:rsidRPr="006B0D99">
              <w:rPr>
                <w:rFonts w:asciiTheme="majorHAnsi" w:hAnsiTheme="majorHAnsi"/>
                <w:i/>
                <w:lang w:val="fr-FR"/>
              </w:rPr>
              <w:t>pouvoir</w:t>
            </w:r>
            <w:r w:rsidRPr="006B0D99">
              <w:rPr>
                <w:rFonts w:asciiTheme="majorHAnsi" w:hAnsiTheme="majorHAnsi"/>
                <w:lang w:val="fr-FR"/>
              </w:rPr>
              <w:t xml:space="preserve">, </w:t>
            </w:r>
            <w:r w:rsidRPr="006B0D99">
              <w:rPr>
                <w:rFonts w:asciiTheme="majorHAnsi" w:hAnsiTheme="majorHAnsi"/>
                <w:i/>
                <w:lang w:val="fr-FR"/>
              </w:rPr>
              <w:t>devoir</w:t>
            </w:r>
            <w:r w:rsidRPr="006B0D99">
              <w:rPr>
                <w:rFonts w:asciiTheme="majorHAnsi" w:hAnsiTheme="majorHAnsi"/>
                <w:lang w:val="fr-FR"/>
              </w:rPr>
              <w:t xml:space="preserve">, </w:t>
            </w:r>
            <w:r w:rsidRPr="006B0D99">
              <w:rPr>
                <w:rFonts w:asciiTheme="majorHAnsi" w:hAnsiTheme="majorHAnsi"/>
                <w:i/>
                <w:lang w:val="fr-FR"/>
              </w:rPr>
              <w:t>vouloir</w:t>
            </w:r>
            <w:r w:rsidRPr="006B0D99">
              <w:rPr>
                <w:rFonts w:asciiTheme="majorHAnsi" w:hAnsiTheme="majorHAnsi"/>
                <w:lang w:val="fr-FR"/>
              </w:rPr>
              <w:t xml:space="preserve">, </w:t>
            </w:r>
            <w:r w:rsidRPr="006B0D99">
              <w:rPr>
                <w:rFonts w:asciiTheme="majorHAnsi" w:hAnsiTheme="majorHAnsi"/>
                <w:i/>
                <w:lang w:val="fr-FR"/>
              </w:rPr>
              <w:t>savoir, faire,</w:t>
            </w:r>
            <w:r w:rsidR="00C2718C">
              <w:rPr>
                <w:rFonts w:asciiTheme="majorHAnsi" w:hAnsiTheme="majorHAnsi"/>
                <w:i/>
                <w:lang w:val="fr-FR"/>
              </w:rPr>
              <w:t xml:space="preserve"> </w:t>
            </w:r>
            <w:r w:rsidRPr="006B0D99">
              <w:rPr>
                <w:rFonts w:asciiTheme="majorHAnsi" w:hAnsiTheme="majorHAnsi"/>
                <w:i/>
                <w:lang w:val="fr-FR"/>
              </w:rPr>
              <w:t>prendre,</w:t>
            </w:r>
            <w:r w:rsidR="00C2718C">
              <w:rPr>
                <w:rFonts w:asciiTheme="majorHAnsi" w:hAnsiTheme="majorHAnsi"/>
                <w:i/>
                <w:lang w:val="fr-FR"/>
              </w:rPr>
              <w:t xml:space="preserve"> </w:t>
            </w:r>
            <w:r>
              <w:rPr>
                <w:rFonts w:asciiTheme="majorHAnsi" w:hAnsiTheme="majorHAnsi"/>
                <w:i/>
                <w:lang w:val="fr-FR"/>
              </w:rPr>
              <w:t>mettre, dire, accueillir</w:t>
            </w:r>
            <w:r w:rsidR="00C2718C">
              <w:rPr>
                <w:rFonts w:asciiTheme="majorHAnsi" w:hAnsiTheme="majorHAnsi"/>
                <w:i/>
                <w:lang w:val="fr-FR"/>
              </w:rPr>
              <w:t>,</w:t>
            </w:r>
            <w:r w:rsidRPr="006B0D99">
              <w:rPr>
                <w:rFonts w:asciiTheme="majorHAnsi" w:hAnsiTheme="majorHAnsi"/>
                <w:i/>
                <w:lang w:val="fr-FR"/>
              </w:rPr>
              <w:t xml:space="preserve"> servir, offrir, écrire, lire, dormir,</w:t>
            </w:r>
            <w:r w:rsidR="00C2718C">
              <w:rPr>
                <w:rFonts w:asciiTheme="majorHAnsi" w:hAnsiTheme="majorHAnsi"/>
                <w:i/>
                <w:lang w:val="fr-FR"/>
              </w:rPr>
              <w:t xml:space="preserve"> </w:t>
            </w:r>
            <w:proofErr w:type="gramStart"/>
            <w:r w:rsidRPr="006B0D99">
              <w:rPr>
                <w:rFonts w:asciiTheme="majorHAnsi" w:hAnsiTheme="majorHAnsi"/>
                <w:i/>
                <w:lang w:val="fr-FR"/>
              </w:rPr>
              <w:t>sortir</w:t>
            </w:r>
            <w:r>
              <w:rPr>
                <w:rFonts w:asciiTheme="majorHAnsi" w:hAnsiTheme="majorHAnsi"/>
                <w:lang w:val="fr-FR"/>
              </w:rPr>
              <w:t xml:space="preserve">  au</w:t>
            </w:r>
            <w:proofErr w:type="gramEnd"/>
            <w:r>
              <w:rPr>
                <w:rFonts w:asciiTheme="majorHAnsi" w:hAnsiTheme="majorHAnsi"/>
                <w:lang w:val="fr-FR"/>
              </w:rPr>
              <w:t xml:space="preserve"> présent de l’indicatif,</w:t>
            </w:r>
            <w:r w:rsidRPr="006B0D99">
              <w:rPr>
                <w:rFonts w:asciiTheme="majorHAnsi" w:hAnsiTheme="majorHAnsi"/>
                <w:lang w:val="fr-FR"/>
              </w:rPr>
              <w:t xml:space="preserve"> à l’impératif</w:t>
            </w:r>
            <w:r>
              <w:rPr>
                <w:rFonts w:asciiTheme="majorHAnsi" w:hAnsiTheme="majorHAnsi"/>
                <w:lang w:val="fr-FR"/>
              </w:rPr>
              <w:t>, à l’imparfait et au passé composé</w:t>
            </w:r>
          </w:p>
          <w:p w:rsidR="00F252B7" w:rsidRPr="006B0D99" w:rsidRDefault="00F252B7" w:rsidP="00803F8C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>Les pronoms personnels COD/COI</w:t>
            </w:r>
          </w:p>
        </w:tc>
        <w:tc>
          <w:tcPr>
            <w:tcW w:w="2445" w:type="dxa"/>
          </w:tcPr>
          <w:p w:rsidR="00F252B7" w:rsidRPr="006B0D99" w:rsidRDefault="00F252B7" w:rsidP="00803F8C">
            <w:pPr>
              <w:rPr>
                <w:rFonts w:asciiTheme="majorHAnsi" w:hAnsiTheme="majorHAnsi"/>
                <w:lang w:val="fr-FR"/>
              </w:rPr>
            </w:pPr>
            <w:r>
              <w:rPr>
                <w:rFonts w:asciiTheme="majorHAnsi" w:hAnsiTheme="majorHAnsi"/>
                <w:lang w:val="fr-FR"/>
              </w:rPr>
              <w:t xml:space="preserve">Utiliser des structures </w:t>
            </w:r>
            <w:proofErr w:type="spellStart"/>
            <w:r>
              <w:rPr>
                <w:rFonts w:asciiTheme="majorHAnsi" w:hAnsiTheme="majorHAnsi"/>
                <w:lang w:val="fr-FR"/>
              </w:rPr>
              <w:t>morfo</w:t>
            </w:r>
            <w:proofErr w:type="spellEnd"/>
            <w:r>
              <w:rPr>
                <w:rFonts w:asciiTheme="majorHAnsi" w:hAnsiTheme="majorHAnsi"/>
                <w:lang w:val="fr-FR"/>
              </w:rPr>
              <w:t>-syntaxiques pertinentes au genre du discours envisagé</w:t>
            </w:r>
          </w:p>
        </w:tc>
      </w:tr>
    </w:tbl>
    <w:p w:rsidR="00F252B7" w:rsidRPr="00B06533" w:rsidRDefault="00F252B7" w:rsidP="00F252B7">
      <w:pPr>
        <w:spacing w:after="0" w:line="240" w:lineRule="auto"/>
        <w:rPr>
          <w:rFonts w:asciiTheme="majorHAnsi" w:hAnsiTheme="majorHAnsi"/>
          <w:u w:val="single"/>
          <w:lang w:val="fr-FR"/>
        </w:rPr>
      </w:pPr>
    </w:p>
    <w:p w:rsidR="00F252B7" w:rsidRPr="00B06533" w:rsidRDefault="00F252B7" w:rsidP="00F252B7">
      <w:pPr>
        <w:spacing w:after="0" w:line="240" w:lineRule="auto"/>
        <w:rPr>
          <w:rFonts w:asciiTheme="majorHAnsi" w:hAnsiTheme="majorHAnsi"/>
          <w:u w:val="single"/>
          <w:lang w:val="fr-FR"/>
        </w:rPr>
      </w:pPr>
    </w:p>
    <w:p w:rsidR="00F252B7" w:rsidRPr="00B06533" w:rsidRDefault="00F252B7" w:rsidP="00F252B7">
      <w:pPr>
        <w:spacing w:after="0" w:line="240" w:lineRule="auto"/>
        <w:rPr>
          <w:rFonts w:asciiTheme="majorHAnsi" w:hAnsiTheme="majorHAnsi"/>
          <w:u w:val="single"/>
          <w:lang w:val="fr-FR"/>
        </w:rPr>
      </w:pPr>
      <w:proofErr w:type="spellStart"/>
      <w:r w:rsidRPr="00B06533">
        <w:rPr>
          <w:rFonts w:asciiTheme="majorHAnsi" w:hAnsiTheme="majorHAnsi"/>
          <w:u w:val="single"/>
          <w:lang w:val="fr-FR"/>
        </w:rPr>
        <w:t>Testi</w:t>
      </w:r>
      <w:proofErr w:type="spellEnd"/>
      <w:r w:rsidRPr="00B06533">
        <w:rPr>
          <w:rFonts w:asciiTheme="majorHAnsi" w:hAnsiTheme="majorHAnsi"/>
          <w:u w:val="single"/>
          <w:lang w:val="fr-FR"/>
        </w:rPr>
        <w:t xml:space="preserve"> in </w:t>
      </w:r>
      <w:proofErr w:type="spellStart"/>
      <w:r w:rsidRPr="00B06533">
        <w:rPr>
          <w:rFonts w:asciiTheme="majorHAnsi" w:hAnsiTheme="majorHAnsi"/>
          <w:u w:val="single"/>
          <w:lang w:val="fr-FR"/>
        </w:rPr>
        <w:t>adozione</w:t>
      </w:r>
      <w:proofErr w:type="spellEnd"/>
      <w:r w:rsidRPr="00B06533">
        <w:rPr>
          <w:rFonts w:asciiTheme="majorHAnsi" w:hAnsiTheme="majorHAnsi"/>
          <w:u w:val="single"/>
          <w:lang w:val="fr-FR"/>
        </w:rPr>
        <w:t>:</w:t>
      </w:r>
    </w:p>
    <w:p w:rsidR="00F252B7" w:rsidRPr="00B06533" w:rsidRDefault="00F252B7" w:rsidP="00F252B7">
      <w:pPr>
        <w:spacing w:after="0" w:line="240" w:lineRule="auto"/>
        <w:rPr>
          <w:rFonts w:asciiTheme="majorHAnsi" w:hAnsiTheme="majorHAnsi"/>
          <w:u w:val="single"/>
          <w:lang w:val="fr-FR"/>
        </w:rPr>
      </w:pPr>
    </w:p>
    <w:p w:rsidR="00F252B7" w:rsidRPr="00B06533" w:rsidRDefault="00F252B7" w:rsidP="00F252B7">
      <w:pPr>
        <w:spacing w:after="0" w:line="240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 xml:space="preserve">Domitille </w:t>
      </w:r>
      <w:proofErr w:type="spellStart"/>
      <w:r>
        <w:rPr>
          <w:rFonts w:asciiTheme="majorHAnsi" w:hAnsiTheme="majorHAnsi"/>
          <w:lang w:val="fr-FR"/>
        </w:rPr>
        <w:t>HATUEL</w:t>
      </w:r>
      <w:r>
        <w:rPr>
          <w:rFonts w:asciiTheme="majorHAnsi" w:hAnsiTheme="majorHAnsi"/>
          <w:b/>
          <w:i/>
          <w:lang w:val="fr-FR"/>
        </w:rPr>
        <w:t>Tourisme</w:t>
      </w:r>
      <w:proofErr w:type="spellEnd"/>
      <w:r>
        <w:rPr>
          <w:rFonts w:asciiTheme="majorHAnsi" w:hAnsiTheme="majorHAnsi"/>
          <w:b/>
          <w:i/>
          <w:lang w:val="fr-FR"/>
        </w:rPr>
        <w:t xml:space="preserve"> en action</w:t>
      </w:r>
      <w:r w:rsidRPr="006B0D99">
        <w:rPr>
          <w:rFonts w:asciiTheme="majorHAnsi" w:hAnsiTheme="majorHAnsi"/>
          <w:i/>
          <w:lang w:val="fr-FR"/>
        </w:rPr>
        <w:t xml:space="preserve">. </w:t>
      </w:r>
      <w:r w:rsidRPr="00B06533">
        <w:rPr>
          <w:rFonts w:asciiTheme="majorHAnsi" w:hAnsiTheme="majorHAnsi"/>
          <w:lang w:val="fr-FR"/>
        </w:rPr>
        <w:t xml:space="preserve">Pierre Bordas et fils, ELI </w:t>
      </w:r>
      <w:proofErr w:type="spellStart"/>
      <w:r w:rsidRPr="00B06533">
        <w:rPr>
          <w:rFonts w:asciiTheme="majorHAnsi" w:hAnsiTheme="majorHAnsi"/>
          <w:lang w:val="fr-FR"/>
        </w:rPr>
        <w:t>Editore</w:t>
      </w:r>
      <w:proofErr w:type="spellEnd"/>
      <w:r w:rsidRPr="00B06533">
        <w:rPr>
          <w:rFonts w:asciiTheme="majorHAnsi" w:hAnsiTheme="majorHAnsi"/>
          <w:lang w:val="fr-FR"/>
        </w:rPr>
        <w:t>, 2016</w:t>
      </w:r>
    </w:p>
    <w:p w:rsidR="00F252B7" w:rsidRDefault="00F252B7" w:rsidP="00F252B7">
      <w:pPr>
        <w:rPr>
          <w:rFonts w:asciiTheme="majorHAnsi" w:hAnsiTheme="majorHAnsi"/>
          <w:i/>
          <w:u w:val="single"/>
        </w:rPr>
      </w:pPr>
      <w:r w:rsidRPr="006B0D99">
        <w:rPr>
          <w:rFonts w:asciiTheme="majorHAnsi" w:hAnsiTheme="majorHAnsi"/>
        </w:rPr>
        <w:t>Risorse extra,</w:t>
      </w:r>
      <w:r w:rsidR="00CA19BE">
        <w:rPr>
          <w:rFonts w:asciiTheme="majorHAnsi" w:hAnsiTheme="majorHAnsi"/>
        </w:rPr>
        <w:t xml:space="preserve"> </w:t>
      </w:r>
      <w:r w:rsidRPr="006B0D99">
        <w:rPr>
          <w:rFonts w:asciiTheme="majorHAnsi" w:hAnsiTheme="majorHAnsi"/>
        </w:rPr>
        <w:t xml:space="preserve">integrazioni e espansioni online sul sito </w:t>
      </w:r>
      <w:r w:rsidRPr="00B06533">
        <w:rPr>
          <w:rFonts w:asciiTheme="majorHAnsi" w:hAnsiTheme="majorHAnsi"/>
          <w:i/>
        </w:rPr>
        <w:t>www.elilaspigaedizioni.it</w:t>
      </w:r>
    </w:p>
    <w:p w:rsidR="00F252B7" w:rsidRPr="00084466" w:rsidRDefault="00F252B7" w:rsidP="00F252B7">
      <w:pPr>
        <w:rPr>
          <w:rFonts w:asciiTheme="majorHAnsi" w:hAnsiTheme="majorHAnsi"/>
        </w:rPr>
      </w:pPr>
      <w:r>
        <w:rPr>
          <w:rFonts w:asciiTheme="majorHAnsi" w:hAnsiTheme="majorHAnsi"/>
        </w:rPr>
        <w:t>Testo di grammatica consigliato: E.</w:t>
      </w:r>
      <w:r w:rsidR="00CA19BE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DE GENNARO </w:t>
      </w:r>
      <w:r w:rsidRPr="00084466">
        <w:rPr>
          <w:rFonts w:asciiTheme="majorHAnsi" w:hAnsiTheme="majorHAnsi"/>
          <w:b/>
        </w:rPr>
        <w:t xml:space="preserve">En </w:t>
      </w:r>
      <w:proofErr w:type="spellStart"/>
      <w:r w:rsidRPr="00084466">
        <w:rPr>
          <w:rFonts w:asciiTheme="majorHAnsi" w:hAnsiTheme="majorHAnsi"/>
          <w:b/>
        </w:rPr>
        <w:t>avant</w:t>
      </w:r>
      <w:proofErr w:type="spellEnd"/>
      <w:r w:rsidRPr="00084466">
        <w:rPr>
          <w:rFonts w:asciiTheme="majorHAnsi" w:hAnsiTheme="majorHAnsi"/>
          <w:b/>
        </w:rPr>
        <w:t xml:space="preserve"> la </w:t>
      </w:r>
      <w:proofErr w:type="spellStart"/>
      <w:r w:rsidRPr="00084466">
        <w:rPr>
          <w:rFonts w:asciiTheme="majorHAnsi" w:hAnsiTheme="majorHAnsi"/>
          <w:b/>
        </w:rPr>
        <w:t>grammaire</w:t>
      </w:r>
      <w:proofErr w:type="spellEnd"/>
      <w:r>
        <w:rPr>
          <w:rFonts w:asciiTheme="majorHAnsi" w:hAnsiTheme="majorHAnsi"/>
          <w:b/>
        </w:rPr>
        <w:t xml:space="preserve">! </w:t>
      </w:r>
      <w:proofErr w:type="spellStart"/>
      <w:r>
        <w:rPr>
          <w:rFonts w:asciiTheme="majorHAnsi" w:hAnsiTheme="majorHAnsi"/>
        </w:rPr>
        <w:t>Editions</w:t>
      </w:r>
      <w:proofErr w:type="spellEnd"/>
      <w:r w:rsidR="00CA19BE"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Ducros</w:t>
      </w:r>
      <w:proofErr w:type="spellEnd"/>
      <w:r>
        <w:rPr>
          <w:rFonts w:asciiTheme="majorHAnsi" w:hAnsiTheme="majorHAnsi"/>
        </w:rPr>
        <w:t>, Il Capitello, 2016</w:t>
      </w:r>
    </w:p>
    <w:p w:rsidR="00F252B7" w:rsidRPr="006B0D99" w:rsidRDefault="00F252B7" w:rsidP="00F252B7">
      <w:pPr>
        <w:rPr>
          <w:rFonts w:asciiTheme="majorHAnsi" w:hAnsiTheme="majorHAnsi"/>
        </w:rPr>
      </w:pPr>
    </w:p>
    <w:p w:rsidR="00F252B7" w:rsidRDefault="00F252B7" w:rsidP="00F252B7"/>
    <w:p w:rsidR="00BF2897" w:rsidRDefault="00BF2897"/>
    <w:sectPr w:rsidR="00BF2897" w:rsidSect="00B51186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2B7"/>
    <w:rsid w:val="001B5069"/>
    <w:rsid w:val="00203F68"/>
    <w:rsid w:val="004A25F0"/>
    <w:rsid w:val="00677788"/>
    <w:rsid w:val="00874A7E"/>
    <w:rsid w:val="009B0DA2"/>
    <w:rsid w:val="009E742D"/>
    <w:rsid w:val="00A753D2"/>
    <w:rsid w:val="00B06533"/>
    <w:rsid w:val="00B51186"/>
    <w:rsid w:val="00B83ACD"/>
    <w:rsid w:val="00BB1587"/>
    <w:rsid w:val="00BF2897"/>
    <w:rsid w:val="00C2718C"/>
    <w:rsid w:val="00CA19BE"/>
    <w:rsid w:val="00D82DC3"/>
    <w:rsid w:val="00E46E5B"/>
    <w:rsid w:val="00F252B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7D0D9F"/>
  <w15:docId w15:val="{46235ACC-DCF6-42A8-B34A-CB2EBD4EA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52B7"/>
    <w:pPr>
      <w:spacing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252B7"/>
    <w:pPr>
      <w:spacing w:after="0"/>
    </w:pPr>
    <w:rPr>
      <w:rFonts w:eastAsiaTheme="minorHAns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252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Grazia Marcuzzo</dc:creator>
  <cp:lastModifiedBy>User</cp:lastModifiedBy>
  <cp:revision>3</cp:revision>
  <dcterms:created xsi:type="dcterms:W3CDTF">2017-10-12T16:59:00Z</dcterms:created>
  <dcterms:modified xsi:type="dcterms:W3CDTF">2017-10-12T17:04:00Z</dcterms:modified>
</cp:coreProperties>
</file>